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C1C7" w14:textId="47111A78" w:rsidR="232C3CDD" w:rsidRDefault="00521AAF" w:rsidP="00F24AB6">
      <w:r>
        <w:t xml:space="preserve"> </w:t>
      </w:r>
    </w:p>
    <w:p w14:paraId="3400603B" w14:textId="43CCB6C3" w:rsidR="004022C1" w:rsidRDefault="004022C1" w:rsidP="004022C1">
      <w:pPr>
        <w:jc w:val="both"/>
      </w:pPr>
      <w:r>
        <w:t xml:space="preserve">Dear </w:t>
      </w:r>
      <w:r w:rsidR="00233DCB">
        <w:t xml:space="preserve">Partner and </w:t>
      </w:r>
      <w:r>
        <w:t>Changemaker,</w:t>
      </w:r>
    </w:p>
    <w:p w14:paraId="0D78740E" w14:textId="39E07382" w:rsidR="004022C1" w:rsidRDefault="004022C1" w:rsidP="004022C1">
      <w:pPr>
        <w:jc w:val="both"/>
      </w:pPr>
      <w:r>
        <w:t xml:space="preserve">Thank you for agreeing to </w:t>
      </w:r>
      <w:r w:rsidR="00783EE4">
        <w:t xml:space="preserve">help </w:t>
      </w:r>
      <w:r w:rsidR="00970E9A">
        <w:t>promote</w:t>
      </w:r>
      <w:r>
        <w:t xml:space="preserve"> the Mountain State Assessment of Trends in Community Health (MATCH)</w:t>
      </w:r>
      <w:r w:rsidR="00970E9A">
        <w:t>!</w:t>
      </w:r>
      <w:r>
        <w:t xml:space="preserve"> Our goal is to change health in West Virginia for the better—but we can’t do it without your help. In order to accomplish this goal, we need everyone who is invited to take the </w:t>
      </w:r>
      <w:r w:rsidR="00D32033">
        <w:t xml:space="preserve">MATCH </w:t>
      </w:r>
      <w:r>
        <w:t xml:space="preserve">survey to complete it. The survey </w:t>
      </w:r>
      <w:r w:rsidR="00D32033">
        <w:t>information</w:t>
      </w:r>
      <w:r>
        <w:t xml:space="preserve"> is critical </w:t>
      </w:r>
      <w:r w:rsidR="00D32033">
        <w:t>to help</w:t>
      </w:r>
      <w:r>
        <w:t xml:space="preserve"> match community</w:t>
      </w:r>
      <w:r w:rsidR="00970E9A">
        <w:t xml:space="preserve"> health</w:t>
      </w:r>
      <w:r>
        <w:t xml:space="preserve"> needs to available resources</w:t>
      </w:r>
      <w:r w:rsidR="00970E9A">
        <w:t>, and to better allocate</w:t>
      </w:r>
      <w:r w:rsidR="00D32033">
        <w:t xml:space="preserve"> state</w:t>
      </w:r>
      <w:r w:rsidR="00970E9A">
        <w:t xml:space="preserve"> health resources to the WV communities most in need</w:t>
      </w:r>
      <w:r>
        <w:t>.</w:t>
      </w:r>
    </w:p>
    <w:p w14:paraId="11401BD1" w14:textId="58D4BA79" w:rsidR="00783EE4" w:rsidRDefault="004022C1" w:rsidP="004022C1">
      <w:pPr>
        <w:jc w:val="both"/>
      </w:pPr>
      <w:r>
        <w:t xml:space="preserve">For your convenience, the MATCH project team has drafted </w:t>
      </w:r>
      <w:r w:rsidR="00783EE4">
        <w:t xml:space="preserve">a PowerPoint presentation to help facilitate discussions about the survey, a </w:t>
      </w:r>
      <w:r>
        <w:t>listserv</w:t>
      </w:r>
      <w:r w:rsidR="00783EE4">
        <w:t xml:space="preserve"> message, a promotional flyer and talking points</w:t>
      </w:r>
      <w:r>
        <w:t xml:space="preserve"> to help you spread the word. </w:t>
      </w:r>
    </w:p>
    <w:p w14:paraId="6108EE89" w14:textId="5C1DE5B3" w:rsidR="004022C1" w:rsidRDefault="004022C1" w:rsidP="004022C1">
      <w:pPr>
        <w:jc w:val="both"/>
      </w:pPr>
      <w:r>
        <w:t xml:space="preserve">The </w:t>
      </w:r>
      <w:r w:rsidR="00783EE4">
        <w:t xml:space="preserve">listserv message </w:t>
      </w:r>
      <w:r>
        <w:t>below can be copied and pasted into your own template. Additionally, please feel free to add your own touches</w:t>
      </w:r>
      <w:r w:rsidR="00D32033">
        <w:t xml:space="preserve"> and language to the provided materials,</w:t>
      </w:r>
      <w:r>
        <w:t xml:space="preserve"> as you know what is most important to your audiences.</w:t>
      </w:r>
    </w:p>
    <w:p w14:paraId="2EB3F97A" w14:textId="77777777" w:rsidR="004022C1" w:rsidRDefault="004022C1" w:rsidP="004022C1">
      <w:pPr>
        <w:jc w:val="both"/>
      </w:pPr>
      <w:r>
        <w:t>Please do not hesitate to reach out to the MATCH team at WVMATCHsurvey@hsc.wvu.edu should you have questions, concerns, or ideas to share.</w:t>
      </w:r>
    </w:p>
    <w:p w14:paraId="4C281991" w14:textId="77777777" w:rsidR="004022C1" w:rsidRDefault="004022C1" w:rsidP="004022C1">
      <w:pPr>
        <w:jc w:val="both"/>
        <w:rPr>
          <w:noProof/>
        </w:rPr>
      </w:pPr>
    </w:p>
    <w:p w14:paraId="65F1F83E" w14:textId="3ABF6140" w:rsidR="004022C1" w:rsidRDefault="004022C1" w:rsidP="004022C1">
      <w:pPr>
        <w:jc w:val="both"/>
      </w:pPr>
      <w:r>
        <w:t>Thank you,</w:t>
      </w:r>
    </w:p>
    <w:p w14:paraId="32635BD8" w14:textId="302A26C3" w:rsidR="004022C1" w:rsidRDefault="004022C1" w:rsidP="004022C1">
      <w:pPr>
        <w:jc w:val="both"/>
      </w:pPr>
      <w:r>
        <w:rPr>
          <w:noProof/>
        </w:rPr>
        <w:drawing>
          <wp:anchor distT="0" distB="0" distL="114300" distR="114300" simplePos="0" relativeHeight="251658240" behindDoc="0" locked="0" layoutInCell="1" allowOverlap="1" wp14:anchorId="48BC42CF" wp14:editId="7E2217A3">
            <wp:simplePos x="0" y="0"/>
            <wp:positionH relativeFrom="margin">
              <wp:posOffset>-343942</wp:posOffset>
            </wp:positionH>
            <wp:positionV relativeFrom="paragraph">
              <wp:posOffset>309118</wp:posOffset>
            </wp:positionV>
            <wp:extent cx="3648710" cy="1009015"/>
            <wp:effectExtent l="0" t="0" r="0" b="0"/>
            <wp:wrapThrough wrapText="bothSides">
              <wp:wrapPolygon edited="0">
                <wp:start x="15337" y="2447"/>
                <wp:lineTo x="2481" y="3262"/>
                <wp:lineTo x="2030" y="3670"/>
                <wp:lineTo x="2030" y="15904"/>
                <wp:lineTo x="2368" y="16312"/>
                <wp:lineTo x="4737" y="16312"/>
                <wp:lineTo x="4398" y="18351"/>
                <wp:lineTo x="4962" y="19167"/>
                <wp:lineTo x="7669" y="19167"/>
                <wp:lineTo x="16352" y="18351"/>
                <wp:lineTo x="16803" y="16720"/>
                <wp:lineTo x="18833" y="16312"/>
                <wp:lineTo x="19284" y="15497"/>
                <wp:lineTo x="19172" y="4078"/>
                <wp:lineTo x="18721" y="3262"/>
                <wp:lineTo x="16014" y="2447"/>
                <wp:lineTo x="15337" y="2447"/>
              </wp:wrapPolygon>
            </wp:wrapThrough>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CH logo_final_color.png"/>
                    <pic:cNvPicPr/>
                  </pic:nvPicPr>
                  <pic:blipFill rotWithShape="1">
                    <a:blip r:embed="rId11" cstate="print">
                      <a:extLst>
                        <a:ext uri="{28A0092B-C50C-407E-A947-70E740481C1C}">
                          <a14:useLocalDpi xmlns:a14="http://schemas.microsoft.com/office/drawing/2010/main" val="0"/>
                        </a:ext>
                      </a:extLst>
                    </a:blip>
                    <a:srcRect t="24033" b="20670"/>
                    <a:stretch/>
                  </pic:blipFill>
                  <pic:spPr bwMode="auto">
                    <a:xfrm>
                      <a:off x="0" y="0"/>
                      <a:ext cx="3648710" cy="1009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2397">
        <w:t>[Your signature</w:t>
      </w:r>
      <w:r w:rsidR="00B44CB3">
        <w:t>]</w:t>
      </w:r>
    </w:p>
    <w:p w14:paraId="6E648AF7" w14:textId="5253B7D2" w:rsidR="004022C1" w:rsidRDefault="004022C1" w:rsidP="00F24AB6"/>
    <w:p w14:paraId="4546F781" w14:textId="336A7BA4" w:rsidR="004022C1" w:rsidRDefault="004022C1" w:rsidP="00F24AB6"/>
    <w:p w14:paraId="5093FAFB" w14:textId="5100293A" w:rsidR="004022C1" w:rsidRDefault="004022C1" w:rsidP="00F24AB6"/>
    <w:p w14:paraId="068E7D2C" w14:textId="039E9D1C" w:rsidR="004022C1" w:rsidRDefault="004022C1" w:rsidP="00F24AB6"/>
    <w:p w14:paraId="76FDF7B6" w14:textId="0814F855" w:rsidR="004022C1" w:rsidRDefault="004022C1" w:rsidP="00F24AB6"/>
    <w:p w14:paraId="2787880F" w14:textId="3769ED98" w:rsidR="004022C1" w:rsidRDefault="004022C1" w:rsidP="00F24AB6"/>
    <w:p w14:paraId="75CCB629" w14:textId="497529D9" w:rsidR="004022C1" w:rsidRDefault="004022C1" w:rsidP="00F24AB6"/>
    <w:p w14:paraId="2ED3337D" w14:textId="776B0B16" w:rsidR="004022C1" w:rsidRDefault="004022C1" w:rsidP="00F24AB6"/>
    <w:p w14:paraId="60955289" w14:textId="5B8C423C" w:rsidR="004022C1" w:rsidRDefault="004022C1" w:rsidP="00F24AB6"/>
    <w:p w14:paraId="2ED5EA4A" w14:textId="5F89E156" w:rsidR="004022C1" w:rsidRDefault="004022C1" w:rsidP="00F24AB6"/>
    <w:p w14:paraId="479692E2" w14:textId="768DBE7E" w:rsidR="004022C1" w:rsidRDefault="004022C1" w:rsidP="00F24AB6"/>
    <w:p w14:paraId="36D1D22C" w14:textId="2A78B921" w:rsidR="004022C1" w:rsidRDefault="004022C1" w:rsidP="00F24AB6"/>
    <w:p w14:paraId="761451BD" w14:textId="6F1AFA12" w:rsidR="004022C1" w:rsidRDefault="004022C1" w:rsidP="004022C1">
      <w:pPr>
        <w:pStyle w:val="Heading1"/>
      </w:pPr>
      <w:r>
        <w:lastRenderedPageBreak/>
        <w:t xml:space="preserve">Listserv Sample </w:t>
      </w:r>
    </w:p>
    <w:p w14:paraId="15FA2A07" w14:textId="392B09D0" w:rsidR="004022C1" w:rsidRDefault="004022C1" w:rsidP="004022C1">
      <w:pPr>
        <w:ind w:firstLine="720"/>
      </w:pPr>
    </w:p>
    <w:p w14:paraId="43243E0A" w14:textId="78F86F4F" w:rsidR="004022C1" w:rsidRDefault="004022C1" w:rsidP="004022C1">
      <w:pPr>
        <w:jc w:val="both"/>
      </w:pPr>
      <w:r>
        <w:t>Calling on all community partners!</w:t>
      </w:r>
    </w:p>
    <w:p w14:paraId="68688700" w14:textId="125C553A" w:rsidR="009122ED" w:rsidRDefault="009122ED" w:rsidP="00783EE4">
      <w:pPr>
        <w:jc w:val="both"/>
      </w:pPr>
      <w:r>
        <w:t xml:space="preserve">Our goal is to change health in West Virginia for the better—but we can’t do it without your help. </w:t>
      </w:r>
      <w:r w:rsidR="00783EE4">
        <w:t xml:space="preserve">The Mountain State Assessment of Trends in Community Health (MATCH) is a new West Virginia survey that will collect </w:t>
      </w:r>
      <w:r>
        <w:t xml:space="preserve">critical </w:t>
      </w:r>
      <w:r w:rsidR="00933B27">
        <w:t xml:space="preserve">health </w:t>
      </w:r>
      <w:r w:rsidR="00783EE4">
        <w:t xml:space="preserve">information </w:t>
      </w:r>
      <w:r w:rsidR="00933B27">
        <w:t xml:space="preserve">from West Virginians </w:t>
      </w:r>
      <w:r w:rsidR="003430A2">
        <w:t xml:space="preserve">across </w:t>
      </w:r>
      <w:r>
        <w:t>all WV counties</w:t>
      </w:r>
      <w:r w:rsidR="00933B27">
        <w:t>, starting</w:t>
      </w:r>
      <w:r>
        <w:t xml:space="preserve"> </w:t>
      </w:r>
      <w:r w:rsidR="00783EE4">
        <w:t>August 2021 t</w:t>
      </w:r>
      <w:r w:rsidR="00933B27">
        <w:t>hrough</w:t>
      </w:r>
      <w:r w:rsidR="00783EE4">
        <w:t xml:space="preserve"> January 2022. </w:t>
      </w:r>
    </w:p>
    <w:p w14:paraId="548B16F6" w14:textId="25DC3473" w:rsidR="00783EE4" w:rsidRPr="00ED5857" w:rsidRDefault="00783EE4" w:rsidP="00783EE4">
      <w:pPr>
        <w:jc w:val="both"/>
      </w:pPr>
      <w:r w:rsidRPr="003430A2">
        <w:rPr>
          <w:b/>
        </w:rPr>
        <w:t>The goal of MATCH is to better understand the health of West Virginians</w:t>
      </w:r>
      <w:r w:rsidR="009E69BF">
        <w:rPr>
          <w:b/>
        </w:rPr>
        <w:t>,</w:t>
      </w:r>
      <w:r w:rsidRPr="003430A2">
        <w:rPr>
          <w:b/>
        </w:rPr>
        <w:t xml:space="preserve"> </w:t>
      </w:r>
      <w:r w:rsidR="00933B27" w:rsidRPr="003430A2">
        <w:rPr>
          <w:b/>
        </w:rPr>
        <w:t xml:space="preserve">so that health needs can be better </w:t>
      </w:r>
      <w:r w:rsidRPr="003430A2">
        <w:rPr>
          <w:b/>
        </w:rPr>
        <w:t>match</w:t>
      </w:r>
      <w:r w:rsidR="00933B27" w:rsidRPr="003430A2">
        <w:rPr>
          <w:b/>
        </w:rPr>
        <w:t>ed with</w:t>
      </w:r>
      <w:r w:rsidRPr="003430A2">
        <w:rPr>
          <w:b/>
        </w:rPr>
        <w:t xml:space="preserve"> community health resources. </w:t>
      </w:r>
    </w:p>
    <w:p w14:paraId="76FCB6DA" w14:textId="62D8E2C5" w:rsidR="00783EE4" w:rsidRDefault="00783EE4" w:rsidP="00783EE4">
      <w:pPr>
        <w:jc w:val="both"/>
      </w:pPr>
      <w:r>
        <w:t>One in 14 West Virginians will be selected to participate</w:t>
      </w:r>
      <w:r w:rsidR="00933B27">
        <w:t xml:space="preserve"> in the survey</w:t>
      </w:r>
      <w:r>
        <w:t>. If selected,</w:t>
      </w:r>
      <w:r w:rsidRPr="00EC4ADA">
        <w:t xml:space="preserve"> </w:t>
      </w:r>
      <w:r w:rsidRPr="00AD59CE">
        <w:t>you will receive an invitation with a choice on how you would like to complete the survey — either online, by mail</w:t>
      </w:r>
      <w:r>
        <w:t>,</w:t>
      </w:r>
      <w:r w:rsidRPr="00AD59CE">
        <w:t xml:space="preserve"> or by phone.  </w:t>
      </w:r>
      <w:r w:rsidR="009E69BF">
        <w:t>West Virginians</w:t>
      </w:r>
      <w:r w:rsidR="00933B27">
        <w:t xml:space="preserve"> who complete the survey will be compensated for their time. </w:t>
      </w:r>
    </w:p>
    <w:p w14:paraId="57FFC114" w14:textId="477627F2" w:rsidR="00783EE4" w:rsidRPr="00EC4ADA" w:rsidRDefault="00783EE4" w:rsidP="00783EE4">
      <w:pPr>
        <w:jc w:val="both"/>
        <w:rPr>
          <w:b/>
          <w:bCs/>
        </w:rPr>
      </w:pPr>
      <w:r w:rsidRPr="00EC4ADA">
        <w:rPr>
          <w:b/>
          <w:bCs/>
        </w:rPr>
        <w:t xml:space="preserve">Each resident who participates in the MATCH survey acts as a </w:t>
      </w:r>
      <w:r w:rsidR="00933B27">
        <w:rPr>
          <w:b/>
          <w:bCs/>
        </w:rPr>
        <w:t xml:space="preserve">community </w:t>
      </w:r>
      <w:r w:rsidRPr="00EC4ADA">
        <w:rPr>
          <w:b/>
          <w:bCs/>
        </w:rPr>
        <w:t xml:space="preserve">advocate—helping to inform decisions that have a true impact on the everyday health and well-being of West Virginians. </w:t>
      </w:r>
    </w:p>
    <w:p w14:paraId="45D25977" w14:textId="0F4E3732" w:rsidR="00783EE4" w:rsidRDefault="00783EE4" w:rsidP="00783EE4">
      <w:pPr>
        <w:jc w:val="both"/>
      </w:pPr>
      <w:r>
        <w:t>By completing the MATCH survey, you ensure that your voice is heard. Your feedback makes a true difference, like preventing cuts to healthcare funding and providing better access to the services you need. West Virginians should never have to miss doctor appointments or suffer through injuries without proper healthcare. Support us in improving the health of your community! And tell your friends and neighbors why MATCH matters!</w:t>
      </w:r>
    </w:p>
    <w:p w14:paraId="31BF0EDC" w14:textId="77777777" w:rsidR="00783EE4" w:rsidRDefault="00783EE4" w:rsidP="00783EE4">
      <w:pPr>
        <w:jc w:val="both"/>
      </w:pPr>
      <w:r>
        <w:t>The survey will begin collecting information in August 2021!</w:t>
      </w:r>
    </w:p>
    <w:p w14:paraId="2B003240" w14:textId="4448BAAD" w:rsidR="004022C1" w:rsidRDefault="004022C1" w:rsidP="004022C1">
      <w:pPr>
        <w:jc w:val="both"/>
      </w:pPr>
      <w:bookmarkStart w:id="0" w:name="_Hlk76038800"/>
      <w:r>
        <w:t>Survey findings will b</w:t>
      </w:r>
      <w:r w:rsidR="009E69BF">
        <w:t xml:space="preserve">e </w:t>
      </w:r>
      <w:r>
        <w:t xml:space="preserve">available in the summer of 2022. Individuals and organizations may access the data using a free online web query tool. Additionally, summary and analysis reports will be published and available on WVMATCHSurvey.org and formal data requests can be submitted to </w:t>
      </w:r>
      <w:hyperlink r:id="rId12" w:history="1">
        <w:r w:rsidRPr="00C85389">
          <w:rPr>
            <w:rStyle w:val="Hyperlink"/>
          </w:rPr>
          <w:t>WVMATCHSurvey@hsc.wvu.edu</w:t>
        </w:r>
      </w:hyperlink>
      <w:r>
        <w:t xml:space="preserve">.  </w:t>
      </w:r>
    </w:p>
    <w:p w14:paraId="7C4B1BD1" w14:textId="0CB8960A" w:rsidR="004022C1" w:rsidRDefault="004022C1" w:rsidP="004022C1">
      <w:pPr>
        <w:jc w:val="both"/>
      </w:pPr>
      <w:r>
        <w:t xml:space="preserve">For additional information, please visit </w:t>
      </w:r>
      <w:hyperlink r:id="rId13" w:history="1">
        <w:r w:rsidRPr="006E1E87">
          <w:rPr>
            <w:rStyle w:val="Hyperlink"/>
          </w:rPr>
          <w:t>WVMATCHSurvey.org</w:t>
        </w:r>
      </w:hyperlink>
      <w:r>
        <w:t xml:space="preserve"> or contact the MATCH team at 304-581-1928 or </w:t>
      </w:r>
      <w:hyperlink r:id="rId14" w:history="1">
        <w:r w:rsidRPr="00C85389">
          <w:rPr>
            <w:rStyle w:val="Hyperlink"/>
          </w:rPr>
          <w:t>WVMATCHSurvey@hsc.wvu.edu</w:t>
        </w:r>
      </w:hyperlink>
      <w:r w:rsidR="00BE5AFB" w:rsidRPr="00BE5AFB">
        <w:rPr>
          <w:rStyle w:val="Hyperlink"/>
          <w:color w:val="auto"/>
          <w:u w:val="none"/>
        </w:rPr>
        <w:t>.</w:t>
      </w:r>
    </w:p>
    <w:bookmarkEnd w:id="0"/>
    <w:p w14:paraId="7FD8AF5B" w14:textId="1B6D81AC" w:rsidR="00BE5AFB" w:rsidRDefault="00BE5AFB" w:rsidP="00BE5AFB"/>
    <w:p w14:paraId="2D55EE7B" w14:textId="69A3DDAA" w:rsidR="00BE5AFB" w:rsidRDefault="004022C1" w:rsidP="00EC4ADA">
      <w:pPr>
        <w:jc w:val="both"/>
      </w:pPr>
      <w:r>
        <w:t>Please help us spread the word and help create healthier communities!</w:t>
      </w:r>
    </w:p>
    <w:p w14:paraId="4E7BA30A" w14:textId="3EB81D15" w:rsidR="009E69BF" w:rsidRDefault="009E69BF" w:rsidP="00EC4ADA">
      <w:pPr>
        <w:jc w:val="both"/>
      </w:pPr>
    </w:p>
    <w:p w14:paraId="38408E3D" w14:textId="1F9D8B4F" w:rsidR="00193BEA" w:rsidRDefault="00193BEA" w:rsidP="00EC4ADA">
      <w:pPr>
        <w:jc w:val="both"/>
      </w:pPr>
    </w:p>
    <w:p w14:paraId="79F624AC" w14:textId="77777777" w:rsidR="00193BEA" w:rsidRDefault="00193BEA" w:rsidP="00EC4ADA">
      <w:pPr>
        <w:jc w:val="both"/>
      </w:pPr>
      <w:bookmarkStart w:id="1" w:name="_GoBack"/>
      <w:bookmarkEnd w:id="1"/>
    </w:p>
    <w:p w14:paraId="164E089A" w14:textId="4AACC41A" w:rsidR="009E69BF" w:rsidRDefault="009E69BF" w:rsidP="00EC4ADA">
      <w:pPr>
        <w:pBdr>
          <w:bottom w:val="single" w:sz="12" w:space="1" w:color="auto"/>
        </w:pBdr>
        <w:jc w:val="both"/>
      </w:pPr>
    </w:p>
    <w:p w14:paraId="65E4B6C5" w14:textId="4B10BEE9" w:rsidR="009E69BF" w:rsidRDefault="009E69BF" w:rsidP="00EC4ADA">
      <w:pPr>
        <w:jc w:val="both"/>
      </w:pPr>
      <w:r>
        <w:lastRenderedPageBreak/>
        <w:t xml:space="preserve">Talking points to add to a separate document: </w:t>
      </w:r>
    </w:p>
    <w:p w14:paraId="294CE108" w14:textId="6C2E29A7" w:rsidR="009E69BF" w:rsidRDefault="009E69BF" w:rsidP="009E69BF">
      <w:pPr>
        <w:jc w:val="both"/>
      </w:pPr>
      <w:r>
        <w:t>A new biennial West Virginia population-based health survey—the Mountain State Assessment of Trends in Community Health (MATCH)—will gather information to help health officials and policy makers better understand the critical health needs of all 55 West Virginia counties, with the goal of directing resources to communities that need them most. </w:t>
      </w:r>
    </w:p>
    <w:p w14:paraId="0DF7A741" w14:textId="77777777" w:rsidR="009E69BF" w:rsidRDefault="009E69BF" w:rsidP="009E69BF">
      <w:pPr>
        <w:jc w:val="both"/>
      </w:pPr>
      <w:r>
        <w:t>The MATCH is a partnership between the West Virginia Department of Health and Human Resources and West Virginia University Office of Health Affairs. </w:t>
      </w:r>
    </w:p>
    <w:p w14:paraId="70D81E7C" w14:textId="7FF81B6B" w:rsidR="009E69BF" w:rsidRDefault="009E69BF" w:rsidP="009E69BF">
      <w:pPr>
        <w:jc w:val="both"/>
      </w:pPr>
      <w:r>
        <w:t xml:space="preserve">Your participation can help provide data for our state leaders to make the best decisions possible about programs and policies. It can help with funding proposals and programs </w:t>
      </w:r>
      <w:r w:rsidR="005D27DD">
        <w:t xml:space="preserve">in your community and </w:t>
      </w:r>
      <w:r>
        <w:t xml:space="preserve">throughout our </w:t>
      </w:r>
      <w:r w:rsidR="001812F1">
        <w:t>state.</w:t>
      </w:r>
      <w:r>
        <w:t> </w:t>
      </w:r>
    </w:p>
    <w:p w14:paraId="2E166BE4" w14:textId="77777777" w:rsidR="009E69BF" w:rsidRDefault="009E69BF" w:rsidP="009E69BF">
      <w:pPr>
        <w:jc w:val="both"/>
      </w:pPr>
      <w:r>
        <w:t>Here’s a brief MATCH overview:</w:t>
      </w:r>
    </w:p>
    <w:p w14:paraId="2D35D296" w14:textId="77777777" w:rsidR="009E69BF" w:rsidRDefault="009E69BF" w:rsidP="009E69BF">
      <w:pPr>
        <w:pStyle w:val="ListParagraph"/>
        <w:numPr>
          <w:ilvl w:val="0"/>
          <w:numId w:val="2"/>
        </w:numPr>
        <w:jc w:val="both"/>
        <w:rPr>
          <w:rFonts w:eastAsiaTheme="minorEastAsia"/>
          <w:color w:val="000000" w:themeColor="text1"/>
        </w:rPr>
      </w:pPr>
      <w:r w:rsidRPr="139987B5">
        <w:rPr>
          <w:rFonts w:eastAsiaTheme="minorEastAsia"/>
          <w:color w:val="000000" w:themeColor="text1"/>
        </w:rPr>
        <w:t>Survey Period: August 2021 – January 2022</w:t>
      </w:r>
    </w:p>
    <w:p w14:paraId="04DC8648" w14:textId="77777777" w:rsidR="009E69BF" w:rsidRDefault="009E69BF" w:rsidP="009E69BF">
      <w:pPr>
        <w:pStyle w:val="ListParagraph"/>
        <w:numPr>
          <w:ilvl w:val="0"/>
          <w:numId w:val="2"/>
        </w:numPr>
        <w:jc w:val="both"/>
        <w:rPr>
          <w:rFonts w:eastAsiaTheme="minorEastAsia"/>
          <w:color w:val="000000" w:themeColor="text1"/>
        </w:rPr>
      </w:pPr>
      <w:r w:rsidRPr="139987B5">
        <w:rPr>
          <w:rFonts w:eastAsiaTheme="minorEastAsia"/>
          <w:color w:val="000000" w:themeColor="text1"/>
        </w:rPr>
        <w:t>Participants are chosen at random using a large database of WV residential addresses.</w:t>
      </w:r>
    </w:p>
    <w:p w14:paraId="1B183E11" w14:textId="77777777" w:rsidR="009E69BF" w:rsidRDefault="009E69BF" w:rsidP="009E69BF">
      <w:pPr>
        <w:pStyle w:val="ListParagraph"/>
        <w:numPr>
          <w:ilvl w:val="0"/>
          <w:numId w:val="2"/>
        </w:numPr>
        <w:jc w:val="both"/>
        <w:rPr>
          <w:rFonts w:eastAsiaTheme="minorEastAsia"/>
          <w:color w:val="000000" w:themeColor="text1"/>
        </w:rPr>
      </w:pPr>
      <w:r w:rsidRPr="139987B5">
        <w:rPr>
          <w:rFonts w:eastAsiaTheme="minorEastAsia"/>
          <w:color w:val="000000" w:themeColor="text1"/>
        </w:rPr>
        <w:t>If selected to participate, you will receive an invitation with a choice of how you would like to complete the survey – either online, by mail, or by phone.</w:t>
      </w:r>
    </w:p>
    <w:p w14:paraId="0C11D7B6" w14:textId="4C6D10BA" w:rsidR="009E69BF" w:rsidRDefault="009E69BF" w:rsidP="009E69BF">
      <w:pPr>
        <w:pStyle w:val="ListParagraph"/>
        <w:numPr>
          <w:ilvl w:val="0"/>
          <w:numId w:val="2"/>
        </w:numPr>
        <w:jc w:val="both"/>
        <w:rPr>
          <w:rFonts w:eastAsiaTheme="minorEastAsia"/>
          <w:color w:val="000000" w:themeColor="text1"/>
        </w:rPr>
      </w:pPr>
      <w:r w:rsidRPr="139987B5">
        <w:rPr>
          <w:rFonts w:eastAsiaTheme="minorEastAsia"/>
          <w:color w:val="000000" w:themeColor="text1"/>
        </w:rPr>
        <w:t>Information collected from the survey will be available to health departments, non-profit organizations, and other leaders. These groups can use this information to ensure that resources are targeted to the areas of WV that need it most.</w:t>
      </w:r>
    </w:p>
    <w:p w14:paraId="600D804F" w14:textId="77777777" w:rsidR="009E69BF" w:rsidRDefault="009E69BF" w:rsidP="009E69BF">
      <w:pPr>
        <w:pStyle w:val="ListParagraph"/>
        <w:numPr>
          <w:ilvl w:val="0"/>
          <w:numId w:val="2"/>
        </w:numPr>
        <w:jc w:val="both"/>
      </w:pPr>
      <w:r>
        <w:t xml:space="preserve">Survey findings will be available in the summer of 2022. Individuals and organizations may access the data using a free online web query tool. Additionally, summary and analysis reports will be published and available on WVMATCHSurvey.org and formal data requests can be submitted to </w:t>
      </w:r>
      <w:hyperlink r:id="rId15" w:history="1">
        <w:r w:rsidRPr="00C85389">
          <w:rPr>
            <w:rStyle w:val="Hyperlink"/>
          </w:rPr>
          <w:t>WVMATCHSurvey@hsc.wvu.edu</w:t>
        </w:r>
      </w:hyperlink>
      <w:r>
        <w:t xml:space="preserve">.  </w:t>
      </w:r>
    </w:p>
    <w:p w14:paraId="0F279D0B" w14:textId="77777777" w:rsidR="009E69BF" w:rsidRPr="00BE5AFB" w:rsidRDefault="009E69BF" w:rsidP="003430A2">
      <w:pPr>
        <w:pStyle w:val="ListParagraph"/>
        <w:jc w:val="both"/>
        <w:rPr>
          <w:rFonts w:eastAsiaTheme="minorEastAsia"/>
          <w:color w:val="000000" w:themeColor="text1"/>
        </w:rPr>
      </w:pPr>
    </w:p>
    <w:p w14:paraId="4448CD0E" w14:textId="4C82095B" w:rsidR="40E03929" w:rsidRDefault="40E03929" w:rsidP="00F76089">
      <w:pPr>
        <w:tabs>
          <w:tab w:val="left" w:pos="7430"/>
        </w:tabs>
      </w:pPr>
    </w:p>
    <w:sectPr w:rsidR="40E03929" w:rsidSect="00A83FC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DB1F" w14:textId="77777777" w:rsidR="00A1195B" w:rsidRDefault="00A1195B" w:rsidP="004C61C6">
      <w:pPr>
        <w:spacing w:after="0" w:line="240" w:lineRule="auto"/>
      </w:pPr>
      <w:r>
        <w:separator/>
      </w:r>
    </w:p>
  </w:endnote>
  <w:endnote w:type="continuationSeparator" w:id="0">
    <w:p w14:paraId="14DE9830" w14:textId="77777777" w:rsidR="00A1195B" w:rsidRDefault="00A1195B" w:rsidP="004C61C6">
      <w:pPr>
        <w:spacing w:after="0" w:line="240" w:lineRule="auto"/>
      </w:pPr>
      <w:r>
        <w:continuationSeparator/>
      </w:r>
    </w:p>
  </w:endnote>
  <w:endnote w:type="continuationNotice" w:id="1">
    <w:p w14:paraId="04DD7E97" w14:textId="77777777" w:rsidR="00A1195B" w:rsidRDefault="00A11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5B3A" w14:textId="77777777" w:rsidR="00AF7613" w:rsidRDefault="00AF7613" w:rsidP="004D0B87">
    <w:pPr>
      <w:pStyle w:val="Footer"/>
      <w:rPr>
        <w:rFonts w:ascii="Helvetica Neue Light" w:hAnsi="Helvetica Neue Light"/>
      </w:rPr>
    </w:pPr>
    <w:r>
      <w:rPr>
        <w:rFonts w:ascii="Helvetica Neue Light" w:hAnsi="Helvetica Neue Light"/>
      </w:rPr>
      <w:t>West Virginia University</w:t>
    </w:r>
  </w:p>
  <w:p w14:paraId="68C081B5" w14:textId="77777777" w:rsidR="004C61C6" w:rsidRDefault="004C61C6" w:rsidP="004D0B87">
    <w:pPr>
      <w:pStyle w:val="Footer"/>
      <w:rPr>
        <w:rFonts w:ascii="Helvetica Neue Light" w:hAnsi="Helvetica Neue Light"/>
      </w:rPr>
    </w:pPr>
    <w:r>
      <w:rPr>
        <w:rFonts w:ascii="Helvetica Neue Light" w:hAnsi="Helvetica Neue Light"/>
      </w:rPr>
      <w:t>OFFICE OF HEALTH AFFAIRS</w:t>
    </w:r>
    <w:r w:rsidR="001E72BA">
      <w:rPr>
        <w:rFonts w:ascii="Helvetica Neue Light" w:hAnsi="Helvetica Neue Light"/>
      </w:rPr>
      <w:tab/>
    </w:r>
    <w:r w:rsidR="001E72BA">
      <w:rPr>
        <w:rFonts w:ascii="Helvetica Neue Light" w:hAnsi="Helvetica Neue Light"/>
      </w:rPr>
      <w:tab/>
    </w:r>
  </w:p>
  <w:p w14:paraId="3C3CDB17" w14:textId="77777777" w:rsidR="004C61C6" w:rsidRDefault="003F5B9F" w:rsidP="00F716B0">
    <w:pPr>
      <w:pStyle w:val="Footer"/>
      <w:rPr>
        <w:rFonts w:ascii="Helvetica Neue Light" w:hAnsi="Helvetica Neue Light"/>
      </w:rPr>
    </w:pPr>
    <w:r>
      <w:rPr>
        <w:rFonts w:ascii="Helvetica Neue Light" w:hAnsi="Helvetica Neue Light"/>
      </w:rPr>
      <w:t>405 Capitol St, Suite 514</w:t>
    </w:r>
  </w:p>
  <w:p w14:paraId="05ADCF23" w14:textId="77777777" w:rsidR="004C61C6" w:rsidRPr="004C61C6" w:rsidRDefault="003F5B9F" w:rsidP="00461F28">
    <w:pPr>
      <w:pStyle w:val="Footer"/>
      <w:rPr>
        <w:rFonts w:ascii="Helvetica Neue Light" w:hAnsi="Helvetica Neue Light"/>
      </w:rPr>
    </w:pPr>
    <w:r>
      <w:rPr>
        <w:rFonts w:ascii="Helvetica Neue Light" w:hAnsi="Helvetica Neue Light"/>
      </w:rPr>
      <w:t>Charleston</w:t>
    </w:r>
    <w:r w:rsidR="004C61C6">
      <w:rPr>
        <w:rFonts w:ascii="Helvetica Neue Light" w:hAnsi="Helvetica Neue Light"/>
      </w:rPr>
      <w:t xml:space="preserve">, WV </w:t>
    </w:r>
    <w:r>
      <w:rPr>
        <w:rFonts w:ascii="Helvetica Neue Light" w:hAnsi="Helvetica Neue Light"/>
      </w:rPr>
      <w:t>25301</w:t>
    </w:r>
    <w:r w:rsidR="00461F28">
      <w:rPr>
        <w:rFonts w:ascii="Helvetica Neue Light" w:hAnsi="Helvetica Neue Light"/>
      </w:rPr>
      <w:tab/>
    </w:r>
    <w:r w:rsidR="00461F28">
      <w:rPr>
        <w:rFonts w:ascii="Helvetica Neue Light" w:hAnsi="Helvetica Neue Light"/>
      </w:rPr>
      <w:tab/>
    </w:r>
    <w:r w:rsidR="00461F28" w:rsidRPr="00461F28">
      <w:rPr>
        <w:rFonts w:ascii="Helvetica Neue Light" w:hAnsi="Helvetica Neue Light"/>
      </w:rPr>
      <w:t>health.wvu.edu/</w:t>
    </w:r>
    <w:proofErr w:type="spellStart"/>
    <w:r w:rsidR="00461F28" w:rsidRPr="00461F28">
      <w:rPr>
        <w:rFonts w:ascii="Helvetica Neue Light" w:hAnsi="Helvetica Neue Light"/>
      </w:rPr>
      <w:t>healthaffairs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D226" w14:textId="77777777" w:rsidR="00A1195B" w:rsidRDefault="00A1195B" w:rsidP="004C61C6">
      <w:pPr>
        <w:spacing w:after="0" w:line="240" w:lineRule="auto"/>
      </w:pPr>
      <w:r>
        <w:separator/>
      </w:r>
    </w:p>
  </w:footnote>
  <w:footnote w:type="continuationSeparator" w:id="0">
    <w:p w14:paraId="4AA11734" w14:textId="77777777" w:rsidR="00A1195B" w:rsidRDefault="00A1195B" w:rsidP="004C61C6">
      <w:pPr>
        <w:spacing w:after="0" w:line="240" w:lineRule="auto"/>
      </w:pPr>
      <w:r>
        <w:continuationSeparator/>
      </w:r>
    </w:p>
  </w:footnote>
  <w:footnote w:type="continuationNotice" w:id="1">
    <w:p w14:paraId="2F4BB391" w14:textId="77777777" w:rsidR="00A1195B" w:rsidRDefault="00A119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1AD5" w14:textId="77777777" w:rsidR="004C61C6" w:rsidRDefault="00BB1346" w:rsidP="004C61C6">
    <w:pPr>
      <w:pStyle w:val="Header"/>
      <w:ind w:left="-1296"/>
    </w:pPr>
    <w:r>
      <w:rPr>
        <w:noProof/>
      </w:rPr>
      <mc:AlternateContent>
        <mc:Choice Requires="wps">
          <w:drawing>
            <wp:anchor distT="0" distB="0" distL="114300" distR="114300" simplePos="0" relativeHeight="251658240" behindDoc="0" locked="0" layoutInCell="1" allowOverlap="1" wp14:anchorId="350922EF" wp14:editId="3A8DEE1C">
              <wp:simplePos x="0" y="0"/>
              <wp:positionH relativeFrom="page">
                <wp:posOffset>-54321</wp:posOffset>
              </wp:positionH>
              <wp:positionV relativeFrom="page">
                <wp:posOffset>-172016</wp:posOffset>
              </wp:positionV>
              <wp:extent cx="7823200" cy="473333"/>
              <wp:effectExtent l="0" t="0" r="6350" b="3175"/>
              <wp:wrapNone/>
              <wp:docPr id="47" name="Rectangle 47" title="Document Title"/>
              <wp:cNvGraphicFramePr/>
              <a:graphic xmlns:a="http://schemas.openxmlformats.org/drawingml/2006/main">
                <a:graphicData uri="http://schemas.microsoft.com/office/word/2010/wordprocessingShape">
                  <wps:wsp>
                    <wps:cNvSpPr/>
                    <wps:spPr>
                      <a:xfrm>
                        <a:off x="0" y="0"/>
                        <a:ext cx="7823200" cy="47333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DFBD5E3" w14:textId="77777777" w:rsidR="004C61C6" w:rsidRDefault="004C61C6">
                              <w:pPr>
                                <w:pStyle w:val="NoSpacing"/>
                                <w:jc w:val="center"/>
                                <w:rPr>
                                  <w:b/>
                                  <w:caps/>
                                  <w:spacing w:val="20"/>
                                  <w:sz w:val="28"/>
                                  <w:szCs w:val="28"/>
                                </w:rPr>
                              </w:pPr>
                              <w:r>
                                <w:rPr>
                                  <w:b/>
                                  <w:caps/>
                                  <w:spacing w:val="20"/>
                                  <w:sz w:val="28"/>
                                  <w:szCs w:val="28"/>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0922EF" id="Rectangle 47" o:spid="_x0000_s1026" alt="Title: Document Title" style="position:absolute;left:0;text-align:left;margin-left:-4.3pt;margin-top:-13.55pt;width:616pt;height:3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ioAIAAKAFAAAOAAAAZHJzL2Uyb0RvYy54bWysVFFvGyEMfp+0/4B4Xy9Js7WLeqmiVp0m&#10;VV3Vduoz4SCHBJgBSS779TNwd+m6ag/T7oEzxv5sfxhfXHZGk53wQYGt6fRkQomwHBplNzX9/nTz&#10;4ZySEJltmAYranoQgV4u37+72LuFmEELuhGeIIgNi72raRujW1RV4K0wLJyAExYPJXjDIm79pmo8&#10;2yO60dVsMvlU7cE3zgMXIaD2uhzSZcaXUvD4TcogItE1xdxiXn1e12mtlhdssfHMtYr3abB/yMIw&#10;ZTHoCHXNIiNbr/6AMop7CCDjCQdTgZSKi1wDVjOdvKrmsWVO5FqQnOBGmsL/g+V3u3tPVFPT+Rkl&#10;lhm8owdkjdmNFiTpoooaldfAt0bYSJ7SPvG2d2GB7o/u3ve7gGIioZPepD+WR7rM9WHkWnSRcFSe&#10;nc9O8QIp4Xg2PzvFL4FWR2/nQ/wiwJAk1NRjVplitrsNsZgOJilYAK2aG6V13qT+EVfakx3Dm4/d&#10;rAf/zUrbZGsheRXApKlSYaWULMWDFslO2wchkSpMfpYTyU16DMI4R36m5ahljSixP07wG6IPaeVC&#10;M2BClhh/xO4BBssCMmCXLHv75Cpyj4/Ok78lVpxHjxwZbBydjbLg3wLQWFUfudgPJBVqEkuxW3do&#10;ksQ1NAfsKQ/lsQXHbxTe4C0L8Z55fF146Tgx4jdcpIZ9TaGXKGnB/3xLn+yx6fGUkj2+1pqGH1vm&#10;BSX6q8Xn8Hk6n6fnnTco+Jfa9aC1W3MF2A5TnEmOZzHZRj2I0oN5xoGyStHwiFmOMWvKox82V7FM&#10;DxxJXKxW2QyfsmPx1j46nsATsakzn7pn5l3fvhEb/w6GF80Wr7q42CZPC6ttBKlyix/57CnHMZB7&#10;px9Zac683Ger42Bd/gIAAP//AwBQSwMEFAAGAAgAAAAhAB3PMwXfAAAACgEAAA8AAABkcnMvZG93&#10;bnJldi54bWxMj8tuwjAQRfeV+AdrkLoDBzc8lMZBUKmq6K7Qdm3iIYkaj6PYIe7f16zKajSaozvn&#10;5ttgWnbF3jWWJCzmCTCk0uqGKgmfp9fZBpjzirRqLaGEX3SwLSYPucq0HekDr0dfsRhCLlMSau+7&#10;jHNX1miUm9sOKd4utjfKx7WvuO7VGMNNy0WSrLhRDcUPterwpcby5zgYCeOXPSz39hvDaXgLS3Hx&#10;74dGS/k4DbtnYB6D/4fhph/VoYhOZzuQdqyVMNusIhmnWC+A3QAhnlJgZwnpOgVe5Py+QvEHAAD/&#10;/wMAUEsBAi0AFAAGAAgAAAAhALaDOJL+AAAA4QEAABMAAAAAAAAAAAAAAAAAAAAAAFtDb250ZW50&#10;X1R5cGVzXS54bWxQSwECLQAUAAYACAAAACEAOP0h/9YAAACUAQAACwAAAAAAAAAAAAAAAAAvAQAA&#10;X3JlbHMvLnJlbHNQSwECLQAUAAYACAAAACEAPl4goqACAACgBQAADgAAAAAAAAAAAAAAAAAuAgAA&#10;ZHJzL2Uyb0RvYy54bWxQSwECLQAUAAYACAAAACEAHc8zBd8AAAAKAQAADwAAAAAAAAAAAAAAAAD6&#10;BAAAZHJzL2Rvd25yZXYueG1sUEsFBgAAAAAEAAQA8wAAAAYGAAAAAA==&#10;" fillcolor="#002855 [3215]" stroked="f" strokeweight="1pt">
              <v:textbox inset=",0,,0">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DFBD5E3" w14:textId="77777777" w:rsidR="004C61C6" w:rsidRDefault="004C61C6">
                        <w:pPr>
                          <w:pStyle w:val="NoSpacing"/>
                          <w:jc w:val="center"/>
                          <w:rPr>
                            <w:b/>
                            <w:caps/>
                            <w:spacing w:val="20"/>
                            <w:sz w:val="28"/>
                            <w:szCs w:val="28"/>
                          </w:rPr>
                        </w:pPr>
                        <w:r>
                          <w:rPr>
                            <w:b/>
                            <w:caps/>
                            <w:spacing w:val="20"/>
                            <w:sz w:val="28"/>
                            <w:szCs w:val="28"/>
                          </w:rPr>
                          <w:t xml:space="preserve">     </w:t>
                        </w:r>
                      </w:p>
                    </w:sdtContent>
                  </w:sdt>
                </w:txbxContent>
              </v:textbox>
              <w10:wrap anchorx="page" anchory="page"/>
            </v:rect>
          </w:pict>
        </mc:Fallback>
      </mc:AlternateContent>
    </w:r>
  </w:p>
  <w:p w14:paraId="70085616" w14:textId="77777777" w:rsidR="004C61C6" w:rsidRDefault="004C61C6" w:rsidP="004C61C6">
    <w:pPr>
      <w:pStyle w:val="Header"/>
      <w:ind w:left="-1296"/>
    </w:pPr>
  </w:p>
  <w:p w14:paraId="0ADB7BBD" w14:textId="77777777" w:rsidR="004C61C6" w:rsidRDefault="37F8E88E" w:rsidP="004C61C6">
    <w:pPr>
      <w:pStyle w:val="Header"/>
      <w:ind w:left="-1296"/>
    </w:pPr>
    <w:r>
      <w:t xml:space="preserve">     </w:t>
    </w:r>
    <w:r w:rsidR="004C61C6">
      <w:rPr>
        <w:noProof/>
      </w:rPr>
      <w:drawing>
        <wp:inline distT="0" distB="0" distL="0" distR="0" wp14:anchorId="71F4865B" wp14:editId="4CD33743">
          <wp:extent cx="2622176"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124-295.png"/>
                  <pic:cNvPicPr/>
                </pic:nvPicPr>
                <pic:blipFill>
                  <a:blip r:embed="rId1">
                    <a:extLst>
                      <a:ext uri="{28A0092B-C50C-407E-A947-70E740481C1C}">
                        <a14:useLocalDpi xmlns:a14="http://schemas.microsoft.com/office/drawing/2010/main" val="0"/>
                      </a:ext>
                    </a:extLst>
                  </a:blip>
                  <a:stretch>
                    <a:fillRect/>
                  </a:stretch>
                </pic:blipFill>
                <pic:spPr>
                  <a:xfrm>
                    <a:off x="0" y="0"/>
                    <a:ext cx="2636060" cy="306414"/>
                  </a:xfrm>
                  <a:prstGeom prst="rect">
                    <a:avLst/>
                  </a:prstGeom>
                </pic:spPr>
              </pic:pic>
            </a:graphicData>
          </a:graphic>
        </wp:inline>
      </w:drawing>
    </w:r>
  </w:p>
  <w:p w14:paraId="2126AAF3" w14:textId="77777777" w:rsidR="004C61C6" w:rsidRDefault="004C6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100"/>
    <w:multiLevelType w:val="hybridMultilevel"/>
    <w:tmpl w:val="FFFFFFFF"/>
    <w:lvl w:ilvl="0" w:tplc="A22C0924">
      <w:start w:val="1"/>
      <w:numFmt w:val="bullet"/>
      <w:lvlText w:val=""/>
      <w:lvlJc w:val="left"/>
      <w:pPr>
        <w:ind w:left="720" w:hanging="360"/>
      </w:pPr>
      <w:rPr>
        <w:rFonts w:ascii="Symbol" w:hAnsi="Symbol" w:hint="default"/>
      </w:rPr>
    </w:lvl>
    <w:lvl w:ilvl="1" w:tplc="0E22A100">
      <w:start w:val="1"/>
      <w:numFmt w:val="bullet"/>
      <w:lvlText w:val="o"/>
      <w:lvlJc w:val="left"/>
      <w:pPr>
        <w:ind w:left="1440" w:hanging="360"/>
      </w:pPr>
      <w:rPr>
        <w:rFonts w:ascii="Courier New" w:hAnsi="Courier New" w:hint="default"/>
      </w:rPr>
    </w:lvl>
    <w:lvl w:ilvl="2" w:tplc="F21A8A68">
      <w:start w:val="1"/>
      <w:numFmt w:val="bullet"/>
      <w:lvlText w:val=""/>
      <w:lvlJc w:val="left"/>
      <w:pPr>
        <w:ind w:left="2160" w:hanging="360"/>
      </w:pPr>
      <w:rPr>
        <w:rFonts w:ascii="Wingdings" w:hAnsi="Wingdings" w:hint="default"/>
      </w:rPr>
    </w:lvl>
    <w:lvl w:ilvl="3" w:tplc="2D020EFA">
      <w:start w:val="1"/>
      <w:numFmt w:val="bullet"/>
      <w:lvlText w:val=""/>
      <w:lvlJc w:val="left"/>
      <w:pPr>
        <w:ind w:left="2880" w:hanging="360"/>
      </w:pPr>
      <w:rPr>
        <w:rFonts w:ascii="Symbol" w:hAnsi="Symbol" w:hint="default"/>
      </w:rPr>
    </w:lvl>
    <w:lvl w:ilvl="4" w:tplc="F6523D08">
      <w:start w:val="1"/>
      <w:numFmt w:val="bullet"/>
      <w:lvlText w:val="o"/>
      <w:lvlJc w:val="left"/>
      <w:pPr>
        <w:ind w:left="3600" w:hanging="360"/>
      </w:pPr>
      <w:rPr>
        <w:rFonts w:ascii="Courier New" w:hAnsi="Courier New" w:hint="default"/>
      </w:rPr>
    </w:lvl>
    <w:lvl w:ilvl="5" w:tplc="EA2E6FF8">
      <w:start w:val="1"/>
      <w:numFmt w:val="bullet"/>
      <w:lvlText w:val=""/>
      <w:lvlJc w:val="left"/>
      <w:pPr>
        <w:ind w:left="4320" w:hanging="360"/>
      </w:pPr>
      <w:rPr>
        <w:rFonts w:ascii="Wingdings" w:hAnsi="Wingdings" w:hint="default"/>
      </w:rPr>
    </w:lvl>
    <w:lvl w:ilvl="6" w:tplc="E5C081C6">
      <w:start w:val="1"/>
      <w:numFmt w:val="bullet"/>
      <w:lvlText w:val=""/>
      <w:lvlJc w:val="left"/>
      <w:pPr>
        <w:ind w:left="5040" w:hanging="360"/>
      </w:pPr>
      <w:rPr>
        <w:rFonts w:ascii="Symbol" w:hAnsi="Symbol" w:hint="default"/>
      </w:rPr>
    </w:lvl>
    <w:lvl w:ilvl="7" w:tplc="FB627954">
      <w:start w:val="1"/>
      <w:numFmt w:val="bullet"/>
      <w:lvlText w:val="o"/>
      <w:lvlJc w:val="left"/>
      <w:pPr>
        <w:ind w:left="5760" w:hanging="360"/>
      </w:pPr>
      <w:rPr>
        <w:rFonts w:ascii="Courier New" w:hAnsi="Courier New" w:hint="default"/>
      </w:rPr>
    </w:lvl>
    <w:lvl w:ilvl="8" w:tplc="EAB0E45A">
      <w:start w:val="1"/>
      <w:numFmt w:val="bullet"/>
      <w:lvlText w:val=""/>
      <w:lvlJc w:val="left"/>
      <w:pPr>
        <w:ind w:left="6480" w:hanging="360"/>
      </w:pPr>
      <w:rPr>
        <w:rFonts w:ascii="Wingdings" w:hAnsi="Wingdings" w:hint="default"/>
      </w:rPr>
    </w:lvl>
  </w:abstractNum>
  <w:abstractNum w:abstractNumId="1" w15:restartNumberingAfterBreak="0">
    <w:nsid w:val="17B521AC"/>
    <w:multiLevelType w:val="hybridMultilevel"/>
    <w:tmpl w:val="D84A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92654"/>
    <w:multiLevelType w:val="hybridMultilevel"/>
    <w:tmpl w:val="5EC29AA0"/>
    <w:lvl w:ilvl="0" w:tplc="7EE832F4">
      <w:start w:val="1"/>
      <w:numFmt w:val="bullet"/>
      <w:lvlText w:val=""/>
      <w:lvlJc w:val="left"/>
      <w:pPr>
        <w:ind w:left="720" w:hanging="360"/>
      </w:pPr>
      <w:rPr>
        <w:rFonts w:ascii="Wingdings" w:hAnsi="Wingdings" w:hint="default"/>
        <w:color w:val="auto"/>
      </w:rPr>
    </w:lvl>
    <w:lvl w:ilvl="1" w:tplc="BD5E6450">
      <w:start w:val="1"/>
      <w:numFmt w:val="bullet"/>
      <w:lvlText w:val="o"/>
      <w:lvlJc w:val="left"/>
      <w:pPr>
        <w:ind w:left="1440" w:hanging="360"/>
      </w:pPr>
      <w:rPr>
        <w:rFonts w:ascii="Courier New" w:hAnsi="Courier New" w:hint="default"/>
      </w:rPr>
    </w:lvl>
    <w:lvl w:ilvl="2" w:tplc="E61074FC">
      <w:start w:val="1"/>
      <w:numFmt w:val="bullet"/>
      <w:lvlText w:val=""/>
      <w:lvlJc w:val="left"/>
      <w:pPr>
        <w:ind w:left="2160" w:hanging="360"/>
      </w:pPr>
      <w:rPr>
        <w:rFonts w:ascii="Wingdings" w:hAnsi="Wingdings" w:hint="default"/>
      </w:rPr>
    </w:lvl>
    <w:lvl w:ilvl="3" w:tplc="74A41932">
      <w:start w:val="1"/>
      <w:numFmt w:val="bullet"/>
      <w:lvlText w:val=""/>
      <w:lvlJc w:val="left"/>
      <w:pPr>
        <w:ind w:left="2880" w:hanging="360"/>
      </w:pPr>
      <w:rPr>
        <w:rFonts w:ascii="Symbol" w:hAnsi="Symbol" w:hint="default"/>
      </w:rPr>
    </w:lvl>
    <w:lvl w:ilvl="4" w:tplc="D6C4D120">
      <w:start w:val="1"/>
      <w:numFmt w:val="bullet"/>
      <w:lvlText w:val="o"/>
      <w:lvlJc w:val="left"/>
      <w:pPr>
        <w:ind w:left="3600" w:hanging="360"/>
      </w:pPr>
      <w:rPr>
        <w:rFonts w:ascii="Courier New" w:hAnsi="Courier New" w:hint="default"/>
      </w:rPr>
    </w:lvl>
    <w:lvl w:ilvl="5" w:tplc="62C21A0C">
      <w:start w:val="1"/>
      <w:numFmt w:val="bullet"/>
      <w:lvlText w:val=""/>
      <w:lvlJc w:val="left"/>
      <w:pPr>
        <w:ind w:left="4320" w:hanging="360"/>
      </w:pPr>
      <w:rPr>
        <w:rFonts w:ascii="Wingdings" w:hAnsi="Wingdings" w:hint="default"/>
      </w:rPr>
    </w:lvl>
    <w:lvl w:ilvl="6" w:tplc="B82AB16E">
      <w:start w:val="1"/>
      <w:numFmt w:val="bullet"/>
      <w:lvlText w:val=""/>
      <w:lvlJc w:val="left"/>
      <w:pPr>
        <w:ind w:left="5040" w:hanging="360"/>
      </w:pPr>
      <w:rPr>
        <w:rFonts w:ascii="Symbol" w:hAnsi="Symbol" w:hint="default"/>
      </w:rPr>
    </w:lvl>
    <w:lvl w:ilvl="7" w:tplc="449679F8">
      <w:start w:val="1"/>
      <w:numFmt w:val="bullet"/>
      <w:lvlText w:val="o"/>
      <w:lvlJc w:val="left"/>
      <w:pPr>
        <w:ind w:left="5760" w:hanging="360"/>
      </w:pPr>
      <w:rPr>
        <w:rFonts w:ascii="Courier New" w:hAnsi="Courier New" w:hint="default"/>
      </w:rPr>
    </w:lvl>
    <w:lvl w:ilvl="8" w:tplc="A1E2C61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C1"/>
    <w:rsid w:val="00026613"/>
    <w:rsid w:val="00032E0B"/>
    <w:rsid w:val="00035861"/>
    <w:rsid w:val="0003661E"/>
    <w:rsid w:val="00074E25"/>
    <w:rsid w:val="00146E61"/>
    <w:rsid w:val="001667F5"/>
    <w:rsid w:val="001812F1"/>
    <w:rsid w:val="00193BEA"/>
    <w:rsid w:val="001E72BA"/>
    <w:rsid w:val="001F4EFD"/>
    <w:rsid w:val="00233DCB"/>
    <w:rsid w:val="00237ACB"/>
    <w:rsid w:val="00281D9A"/>
    <w:rsid w:val="00315DE7"/>
    <w:rsid w:val="003430A2"/>
    <w:rsid w:val="003B06F6"/>
    <w:rsid w:val="003F5B9F"/>
    <w:rsid w:val="004022C1"/>
    <w:rsid w:val="0044466F"/>
    <w:rsid w:val="00461F28"/>
    <w:rsid w:val="004C61C6"/>
    <w:rsid w:val="004D0B87"/>
    <w:rsid w:val="004E57D9"/>
    <w:rsid w:val="004F4C9A"/>
    <w:rsid w:val="00521AAF"/>
    <w:rsid w:val="0057253A"/>
    <w:rsid w:val="00577F05"/>
    <w:rsid w:val="005D27DD"/>
    <w:rsid w:val="00600C5A"/>
    <w:rsid w:val="00643C49"/>
    <w:rsid w:val="00654DD8"/>
    <w:rsid w:val="006A69EF"/>
    <w:rsid w:val="006B182A"/>
    <w:rsid w:val="006D2063"/>
    <w:rsid w:val="00744993"/>
    <w:rsid w:val="00746D89"/>
    <w:rsid w:val="007748D5"/>
    <w:rsid w:val="00783EE4"/>
    <w:rsid w:val="007D1898"/>
    <w:rsid w:val="007E58E3"/>
    <w:rsid w:val="007E5DCF"/>
    <w:rsid w:val="0082403D"/>
    <w:rsid w:val="00834E5C"/>
    <w:rsid w:val="008A06FC"/>
    <w:rsid w:val="009122ED"/>
    <w:rsid w:val="00922662"/>
    <w:rsid w:val="00933B27"/>
    <w:rsid w:val="00967CB5"/>
    <w:rsid w:val="00970E9A"/>
    <w:rsid w:val="00990E35"/>
    <w:rsid w:val="009E69BF"/>
    <w:rsid w:val="00A1195B"/>
    <w:rsid w:val="00A83FC6"/>
    <w:rsid w:val="00AF7613"/>
    <w:rsid w:val="00B44CB3"/>
    <w:rsid w:val="00B760D3"/>
    <w:rsid w:val="00B8651A"/>
    <w:rsid w:val="00BB1346"/>
    <w:rsid w:val="00BE5AFB"/>
    <w:rsid w:val="00C51037"/>
    <w:rsid w:val="00C82397"/>
    <w:rsid w:val="00D32033"/>
    <w:rsid w:val="00D45152"/>
    <w:rsid w:val="00D47359"/>
    <w:rsid w:val="00D817EF"/>
    <w:rsid w:val="00EB1C3A"/>
    <w:rsid w:val="00EC4ADA"/>
    <w:rsid w:val="00ED5857"/>
    <w:rsid w:val="00F24AB6"/>
    <w:rsid w:val="00F63E8B"/>
    <w:rsid w:val="00F716B0"/>
    <w:rsid w:val="00F76089"/>
    <w:rsid w:val="00FA229E"/>
    <w:rsid w:val="0D7FB174"/>
    <w:rsid w:val="0E34A3F7"/>
    <w:rsid w:val="1D17C5B5"/>
    <w:rsid w:val="1FE71FEA"/>
    <w:rsid w:val="22472FB6"/>
    <w:rsid w:val="232C3CDD"/>
    <w:rsid w:val="282F4A5D"/>
    <w:rsid w:val="357A5C14"/>
    <w:rsid w:val="37F8E88E"/>
    <w:rsid w:val="38FB0189"/>
    <w:rsid w:val="3CEF4370"/>
    <w:rsid w:val="40E03929"/>
    <w:rsid w:val="41494233"/>
    <w:rsid w:val="418F9CA5"/>
    <w:rsid w:val="497A6BD2"/>
    <w:rsid w:val="4AFA1787"/>
    <w:rsid w:val="5AD4EE28"/>
    <w:rsid w:val="5EEAB435"/>
    <w:rsid w:val="6200E171"/>
    <w:rsid w:val="624D2139"/>
    <w:rsid w:val="6371A95F"/>
    <w:rsid w:val="72DEE007"/>
    <w:rsid w:val="750D9C85"/>
    <w:rsid w:val="75F3CD29"/>
    <w:rsid w:val="773DC24F"/>
    <w:rsid w:val="7D25230D"/>
    <w:rsid w:val="7D3BC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B37F"/>
  <w15:chartTrackingRefBased/>
  <w15:docId w15:val="{58C407AF-8C12-4062-928D-E68439E6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ADA"/>
    <w:pPr>
      <w:spacing w:after="160" w:line="259" w:lineRule="auto"/>
      <w:jc w:val="left"/>
    </w:pPr>
    <w:rPr>
      <w:rFonts w:eastAsiaTheme="minorHAnsi"/>
      <w:sz w:val="22"/>
      <w:szCs w:val="22"/>
    </w:rPr>
  </w:style>
  <w:style w:type="paragraph" w:styleId="Heading1">
    <w:name w:val="heading 1"/>
    <w:basedOn w:val="Normal"/>
    <w:next w:val="Normal"/>
    <w:link w:val="Heading1Char"/>
    <w:uiPriority w:val="9"/>
    <w:qFormat/>
    <w:rsid w:val="004C61C6"/>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4C61C6"/>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4C61C6"/>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4C61C6"/>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4C61C6"/>
    <w:pPr>
      <w:spacing w:before="200" w:after="0"/>
      <w:outlineLvl w:val="4"/>
    </w:pPr>
    <w:rPr>
      <w:smallCaps/>
      <w:color w:val="004689" w:themeColor="accent2" w:themeShade="BF"/>
      <w:spacing w:val="10"/>
      <w:szCs w:val="26"/>
    </w:rPr>
  </w:style>
  <w:style w:type="paragraph" w:styleId="Heading6">
    <w:name w:val="heading 6"/>
    <w:basedOn w:val="Normal"/>
    <w:next w:val="Normal"/>
    <w:link w:val="Heading6Char"/>
    <w:uiPriority w:val="9"/>
    <w:semiHidden/>
    <w:unhideWhenUsed/>
    <w:qFormat/>
    <w:rsid w:val="004C61C6"/>
    <w:pPr>
      <w:spacing w:after="0"/>
      <w:outlineLvl w:val="5"/>
    </w:pPr>
    <w:rPr>
      <w:smallCaps/>
      <w:color w:val="005EB8" w:themeColor="accent2"/>
      <w:spacing w:val="5"/>
    </w:rPr>
  </w:style>
  <w:style w:type="paragraph" w:styleId="Heading7">
    <w:name w:val="heading 7"/>
    <w:basedOn w:val="Normal"/>
    <w:next w:val="Normal"/>
    <w:link w:val="Heading7Char"/>
    <w:uiPriority w:val="9"/>
    <w:semiHidden/>
    <w:unhideWhenUsed/>
    <w:qFormat/>
    <w:rsid w:val="004C61C6"/>
    <w:pPr>
      <w:spacing w:after="0"/>
      <w:outlineLvl w:val="6"/>
    </w:pPr>
    <w:rPr>
      <w:b/>
      <w:smallCaps/>
      <w:color w:val="005EB8" w:themeColor="accent2"/>
      <w:spacing w:val="10"/>
    </w:rPr>
  </w:style>
  <w:style w:type="paragraph" w:styleId="Heading8">
    <w:name w:val="heading 8"/>
    <w:basedOn w:val="Normal"/>
    <w:next w:val="Normal"/>
    <w:link w:val="Heading8Char"/>
    <w:uiPriority w:val="9"/>
    <w:semiHidden/>
    <w:unhideWhenUsed/>
    <w:qFormat/>
    <w:rsid w:val="004C61C6"/>
    <w:pPr>
      <w:spacing w:after="0"/>
      <w:outlineLvl w:val="7"/>
    </w:pPr>
    <w:rPr>
      <w:b/>
      <w:i/>
      <w:smallCaps/>
      <w:color w:val="004689" w:themeColor="accent2" w:themeShade="BF"/>
    </w:rPr>
  </w:style>
  <w:style w:type="paragraph" w:styleId="Heading9">
    <w:name w:val="heading 9"/>
    <w:basedOn w:val="Normal"/>
    <w:next w:val="Normal"/>
    <w:link w:val="Heading9Char"/>
    <w:uiPriority w:val="9"/>
    <w:semiHidden/>
    <w:unhideWhenUsed/>
    <w:qFormat/>
    <w:rsid w:val="004C61C6"/>
    <w:pPr>
      <w:spacing w:after="0"/>
      <w:outlineLvl w:val="8"/>
    </w:pPr>
    <w:rPr>
      <w:b/>
      <w:i/>
      <w:smallCaps/>
      <w:color w:val="002E5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1C6"/>
    <w:rPr>
      <w:smallCaps/>
      <w:spacing w:val="5"/>
      <w:sz w:val="32"/>
      <w:szCs w:val="32"/>
    </w:rPr>
  </w:style>
  <w:style w:type="character" w:customStyle="1" w:styleId="Heading2Char">
    <w:name w:val="Heading 2 Char"/>
    <w:basedOn w:val="DefaultParagraphFont"/>
    <w:link w:val="Heading2"/>
    <w:uiPriority w:val="9"/>
    <w:semiHidden/>
    <w:rsid w:val="004C61C6"/>
    <w:rPr>
      <w:smallCaps/>
      <w:spacing w:val="5"/>
      <w:sz w:val="28"/>
      <w:szCs w:val="28"/>
    </w:rPr>
  </w:style>
  <w:style w:type="character" w:customStyle="1" w:styleId="Heading3Char">
    <w:name w:val="Heading 3 Char"/>
    <w:basedOn w:val="DefaultParagraphFont"/>
    <w:link w:val="Heading3"/>
    <w:uiPriority w:val="9"/>
    <w:semiHidden/>
    <w:rsid w:val="004C61C6"/>
    <w:rPr>
      <w:smallCaps/>
      <w:spacing w:val="5"/>
      <w:sz w:val="24"/>
      <w:szCs w:val="24"/>
    </w:rPr>
  </w:style>
  <w:style w:type="character" w:customStyle="1" w:styleId="Heading4Char">
    <w:name w:val="Heading 4 Char"/>
    <w:basedOn w:val="DefaultParagraphFont"/>
    <w:link w:val="Heading4"/>
    <w:uiPriority w:val="9"/>
    <w:semiHidden/>
    <w:rsid w:val="004C61C6"/>
    <w:rPr>
      <w:smallCaps/>
      <w:spacing w:val="10"/>
      <w:sz w:val="22"/>
      <w:szCs w:val="22"/>
    </w:rPr>
  </w:style>
  <w:style w:type="character" w:customStyle="1" w:styleId="Heading5Char">
    <w:name w:val="Heading 5 Char"/>
    <w:basedOn w:val="DefaultParagraphFont"/>
    <w:link w:val="Heading5"/>
    <w:uiPriority w:val="9"/>
    <w:semiHidden/>
    <w:rsid w:val="004C61C6"/>
    <w:rPr>
      <w:smallCaps/>
      <w:color w:val="004689" w:themeColor="accent2" w:themeShade="BF"/>
      <w:spacing w:val="10"/>
      <w:sz w:val="22"/>
      <w:szCs w:val="26"/>
    </w:rPr>
  </w:style>
  <w:style w:type="character" w:customStyle="1" w:styleId="Heading6Char">
    <w:name w:val="Heading 6 Char"/>
    <w:basedOn w:val="DefaultParagraphFont"/>
    <w:link w:val="Heading6"/>
    <w:uiPriority w:val="9"/>
    <w:semiHidden/>
    <w:rsid w:val="004C61C6"/>
    <w:rPr>
      <w:smallCaps/>
      <w:color w:val="005EB8" w:themeColor="accent2"/>
      <w:spacing w:val="5"/>
      <w:sz w:val="22"/>
    </w:rPr>
  </w:style>
  <w:style w:type="character" w:customStyle="1" w:styleId="Heading7Char">
    <w:name w:val="Heading 7 Char"/>
    <w:basedOn w:val="DefaultParagraphFont"/>
    <w:link w:val="Heading7"/>
    <w:uiPriority w:val="9"/>
    <w:semiHidden/>
    <w:rsid w:val="004C61C6"/>
    <w:rPr>
      <w:b/>
      <w:smallCaps/>
      <w:color w:val="005EB8" w:themeColor="accent2"/>
      <w:spacing w:val="10"/>
    </w:rPr>
  </w:style>
  <w:style w:type="character" w:customStyle="1" w:styleId="Heading8Char">
    <w:name w:val="Heading 8 Char"/>
    <w:basedOn w:val="DefaultParagraphFont"/>
    <w:link w:val="Heading8"/>
    <w:uiPriority w:val="9"/>
    <w:semiHidden/>
    <w:rsid w:val="004C61C6"/>
    <w:rPr>
      <w:b/>
      <w:i/>
      <w:smallCaps/>
      <w:color w:val="004689" w:themeColor="accent2" w:themeShade="BF"/>
    </w:rPr>
  </w:style>
  <w:style w:type="character" w:customStyle="1" w:styleId="Heading9Char">
    <w:name w:val="Heading 9 Char"/>
    <w:basedOn w:val="DefaultParagraphFont"/>
    <w:link w:val="Heading9"/>
    <w:uiPriority w:val="9"/>
    <w:semiHidden/>
    <w:rsid w:val="004C61C6"/>
    <w:rPr>
      <w:b/>
      <w:i/>
      <w:smallCaps/>
      <w:color w:val="002E5B" w:themeColor="accent2" w:themeShade="7F"/>
    </w:rPr>
  </w:style>
  <w:style w:type="paragraph" w:styleId="Caption">
    <w:name w:val="caption"/>
    <w:basedOn w:val="Normal"/>
    <w:next w:val="Normal"/>
    <w:uiPriority w:val="35"/>
    <w:semiHidden/>
    <w:unhideWhenUsed/>
    <w:qFormat/>
    <w:rsid w:val="004C61C6"/>
    <w:rPr>
      <w:b/>
      <w:bCs/>
      <w:caps/>
      <w:sz w:val="16"/>
      <w:szCs w:val="18"/>
    </w:rPr>
  </w:style>
  <w:style w:type="paragraph" w:styleId="Title">
    <w:name w:val="Title"/>
    <w:basedOn w:val="Normal"/>
    <w:next w:val="Normal"/>
    <w:link w:val="TitleChar"/>
    <w:uiPriority w:val="10"/>
    <w:qFormat/>
    <w:rsid w:val="004C61C6"/>
    <w:pPr>
      <w:pBdr>
        <w:top w:val="single" w:sz="12" w:space="1" w:color="005EB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C61C6"/>
    <w:rPr>
      <w:smallCaps/>
      <w:sz w:val="48"/>
      <w:szCs w:val="48"/>
    </w:rPr>
  </w:style>
  <w:style w:type="paragraph" w:styleId="Subtitle">
    <w:name w:val="Subtitle"/>
    <w:basedOn w:val="Normal"/>
    <w:next w:val="Normal"/>
    <w:link w:val="SubtitleChar"/>
    <w:uiPriority w:val="11"/>
    <w:qFormat/>
    <w:rsid w:val="004C61C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C61C6"/>
    <w:rPr>
      <w:rFonts w:asciiTheme="majorHAnsi" w:eastAsiaTheme="majorEastAsia" w:hAnsiTheme="majorHAnsi" w:cstheme="majorBidi"/>
      <w:szCs w:val="22"/>
    </w:rPr>
  </w:style>
  <w:style w:type="character" w:styleId="Strong">
    <w:name w:val="Strong"/>
    <w:uiPriority w:val="22"/>
    <w:qFormat/>
    <w:rsid w:val="004C61C6"/>
    <w:rPr>
      <w:b/>
      <w:color w:val="005EB8" w:themeColor="accent2"/>
    </w:rPr>
  </w:style>
  <w:style w:type="character" w:styleId="Emphasis">
    <w:name w:val="Emphasis"/>
    <w:uiPriority w:val="20"/>
    <w:qFormat/>
    <w:rsid w:val="004C61C6"/>
    <w:rPr>
      <w:b/>
      <w:i/>
      <w:spacing w:val="10"/>
    </w:rPr>
  </w:style>
  <w:style w:type="paragraph" w:styleId="NoSpacing">
    <w:name w:val="No Spacing"/>
    <w:basedOn w:val="Normal"/>
    <w:link w:val="NoSpacingChar"/>
    <w:uiPriority w:val="1"/>
    <w:qFormat/>
    <w:rsid w:val="004C61C6"/>
    <w:pPr>
      <w:spacing w:after="0" w:line="240" w:lineRule="auto"/>
    </w:pPr>
  </w:style>
  <w:style w:type="character" w:customStyle="1" w:styleId="NoSpacingChar">
    <w:name w:val="No Spacing Char"/>
    <w:basedOn w:val="DefaultParagraphFont"/>
    <w:link w:val="NoSpacing"/>
    <w:uiPriority w:val="1"/>
    <w:rsid w:val="004C61C6"/>
  </w:style>
  <w:style w:type="paragraph" w:styleId="ListParagraph">
    <w:name w:val="List Paragraph"/>
    <w:basedOn w:val="Normal"/>
    <w:uiPriority w:val="34"/>
    <w:qFormat/>
    <w:rsid w:val="004C61C6"/>
    <w:pPr>
      <w:ind w:left="720"/>
      <w:contextualSpacing/>
    </w:pPr>
  </w:style>
  <w:style w:type="paragraph" w:styleId="Quote">
    <w:name w:val="Quote"/>
    <w:basedOn w:val="Normal"/>
    <w:next w:val="Normal"/>
    <w:link w:val="QuoteChar"/>
    <w:uiPriority w:val="29"/>
    <w:qFormat/>
    <w:rsid w:val="004C61C6"/>
    <w:rPr>
      <w:i/>
    </w:rPr>
  </w:style>
  <w:style w:type="character" w:customStyle="1" w:styleId="QuoteChar">
    <w:name w:val="Quote Char"/>
    <w:basedOn w:val="DefaultParagraphFont"/>
    <w:link w:val="Quote"/>
    <w:uiPriority w:val="29"/>
    <w:rsid w:val="004C61C6"/>
    <w:rPr>
      <w:i/>
    </w:rPr>
  </w:style>
  <w:style w:type="paragraph" w:styleId="IntenseQuote">
    <w:name w:val="Intense Quote"/>
    <w:basedOn w:val="Normal"/>
    <w:next w:val="Normal"/>
    <w:link w:val="IntenseQuoteChar"/>
    <w:uiPriority w:val="30"/>
    <w:qFormat/>
    <w:rsid w:val="004C61C6"/>
    <w:pPr>
      <w:pBdr>
        <w:top w:val="single" w:sz="8" w:space="10" w:color="004689" w:themeColor="accent2" w:themeShade="BF"/>
        <w:left w:val="single" w:sz="8" w:space="10" w:color="004689" w:themeColor="accent2" w:themeShade="BF"/>
        <w:bottom w:val="single" w:sz="8" w:space="10" w:color="004689" w:themeColor="accent2" w:themeShade="BF"/>
        <w:right w:val="single" w:sz="8" w:space="10" w:color="004689" w:themeColor="accent2" w:themeShade="BF"/>
      </w:pBdr>
      <w:shd w:val="clear" w:color="auto" w:fill="005EB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C61C6"/>
    <w:rPr>
      <w:b/>
      <w:i/>
      <w:color w:val="FFFFFF" w:themeColor="background1"/>
      <w:shd w:val="clear" w:color="auto" w:fill="005EB8" w:themeFill="accent2"/>
    </w:rPr>
  </w:style>
  <w:style w:type="character" w:styleId="SubtleEmphasis">
    <w:name w:val="Subtle Emphasis"/>
    <w:uiPriority w:val="19"/>
    <w:qFormat/>
    <w:rsid w:val="004C61C6"/>
    <w:rPr>
      <w:i/>
    </w:rPr>
  </w:style>
  <w:style w:type="character" w:styleId="IntenseEmphasis">
    <w:name w:val="Intense Emphasis"/>
    <w:uiPriority w:val="21"/>
    <w:qFormat/>
    <w:rsid w:val="004C61C6"/>
    <w:rPr>
      <w:b/>
      <w:i/>
      <w:color w:val="005EB8" w:themeColor="accent2"/>
      <w:spacing w:val="10"/>
    </w:rPr>
  </w:style>
  <w:style w:type="character" w:styleId="SubtleReference">
    <w:name w:val="Subtle Reference"/>
    <w:uiPriority w:val="31"/>
    <w:qFormat/>
    <w:rsid w:val="004C61C6"/>
    <w:rPr>
      <w:b/>
    </w:rPr>
  </w:style>
  <w:style w:type="character" w:styleId="IntenseReference">
    <w:name w:val="Intense Reference"/>
    <w:uiPriority w:val="32"/>
    <w:qFormat/>
    <w:rsid w:val="004C61C6"/>
    <w:rPr>
      <w:b/>
      <w:bCs/>
      <w:smallCaps/>
      <w:spacing w:val="5"/>
      <w:sz w:val="22"/>
      <w:szCs w:val="22"/>
      <w:u w:val="single"/>
    </w:rPr>
  </w:style>
  <w:style w:type="character" w:styleId="BookTitle">
    <w:name w:val="Book Title"/>
    <w:uiPriority w:val="33"/>
    <w:qFormat/>
    <w:rsid w:val="004C61C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C61C6"/>
    <w:pPr>
      <w:outlineLvl w:val="9"/>
    </w:pPr>
  </w:style>
  <w:style w:type="paragraph" w:styleId="Header">
    <w:name w:val="header"/>
    <w:basedOn w:val="Normal"/>
    <w:link w:val="HeaderChar"/>
    <w:uiPriority w:val="99"/>
    <w:unhideWhenUsed/>
    <w:rsid w:val="004C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C6"/>
  </w:style>
  <w:style w:type="paragraph" w:styleId="Footer">
    <w:name w:val="footer"/>
    <w:basedOn w:val="Normal"/>
    <w:link w:val="FooterChar"/>
    <w:uiPriority w:val="99"/>
    <w:unhideWhenUsed/>
    <w:rsid w:val="004C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C6"/>
  </w:style>
  <w:style w:type="paragraph" w:styleId="BalloonText">
    <w:name w:val="Balloon Text"/>
    <w:basedOn w:val="Normal"/>
    <w:link w:val="BalloonTextChar"/>
    <w:uiPriority w:val="99"/>
    <w:semiHidden/>
    <w:unhideWhenUsed/>
    <w:rsid w:val="003F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9F"/>
    <w:rPr>
      <w:rFonts w:ascii="Segoe UI" w:hAnsi="Segoe UI" w:cs="Segoe UI"/>
      <w:sz w:val="18"/>
      <w:szCs w:val="18"/>
    </w:rPr>
  </w:style>
  <w:style w:type="character" w:styleId="CommentReference">
    <w:name w:val="annotation reference"/>
    <w:basedOn w:val="DefaultParagraphFont"/>
    <w:uiPriority w:val="99"/>
    <w:semiHidden/>
    <w:unhideWhenUsed/>
    <w:rsid w:val="004022C1"/>
    <w:rPr>
      <w:sz w:val="16"/>
      <w:szCs w:val="16"/>
    </w:rPr>
  </w:style>
  <w:style w:type="paragraph" w:styleId="CommentText">
    <w:name w:val="annotation text"/>
    <w:basedOn w:val="Normal"/>
    <w:link w:val="CommentTextChar"/>
    <w:uiPriority w:val="99"/>
    <w:semiHidden/>
    <w:unhideWhenUsed/>
    <w:rsid w:val="004022C1"/>
    <w:pPr>
      <w:spacing w:line="240" w:lineRule="auto"/>
    </w:pPr>
    <w:rPr>
      <w:sz w:val="20"/>
      <w:szCs w:val="20"/>
    </w:rPr>
  </w:style>
  <w:style w:type="character" w:customStyle="1" w:styleId="CommentTextChar">
    <w:name w:val="Comment Text Char"/>
    <w:basedOn w:val="DefaultParagraphFont"/>
    <w:link w:val="CommentText"/>
    <w:uiPriority w:val="99"/>
    <w:semiHidden/>
    <w:rsid w:val="004022C1"/>
    <w:rPr>
      <w:rFonts w:eastAsiaTheme="minorHAnsi"/>
    </w:rPr>
  </w:style>
  <w:style w:type="character" w:styleId="Hyperlink">
    <w:name w:val="Hyperlink"/>
    <w:basedOn w:val="DefaultParagraphFont"/>
    <w:uiPriority w:val="99"/>
    <w:unhideWhenUsed/>
    <w:rsid w:val="004022C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70E9A"/>
    <w:rPr>
      <w:b/>
      <w:bCs/>
    </w:rPr>
  </w:style>
  <w:style w:type="character" w:customStyle="1" w:styleId="CommentSubjectChar">
    <w:name w:val="Comment Subject Char"/>
    <w:basedOn w:val="CommentTextChar"/>
    <w:link w:val="CommentSubject"/>
    <w:uiPriority w:val="99"/>
    <w:semiHidden/>
    <w:rsid w:val="00970E9A"/>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vmatchsurve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VMATCHSurvey@hsc.wv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VMATCHSurvey@hsc.wvu.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VMATCHSurvey@hsc.wv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OneDrive%20-%20WVU%20HSC\Documents\Custom%20Office%20Templates\PDMO_TMPLT_Release_20210505\PDMO_TMPLT_Letterhead_Charleston_20210505.dotx" TargetMode="External"/></Relationships>
</file>

<file path=word/theme/theme1.xml><?xml version="1.0" encoding="utf-8"?>
<a:theme xmlns:a="http://schemas.openxmlformats.org/drawingml/2006/main" name="WVU Theme">
  <a:themeElements>
    <a:clrScheme name="WVU">
      <a:dk1>
        <a:sysClr val="windowText" lastClr="000000"/>
      </a:dk1>
      <a:lt1>
        <a:sysClr val="window" lastClr="FFFFFF"/>
      </a:lt1>
      <a:dk2>
        <a:srgbClr val="002855"/>
      </a:dk2>
      <a:lt2>
        <a:srgbClr val="EAAA00"/>
      </a:lt2>
      <a:accent1>
        <a:srgbClr val="BFB8AF"/>
      </a:accent1>
      <a:accent2>
        <a:srgbClr val="005EB8"/>
      </a:accent2>
      <a:accent3>
        <a:srgbClr val="9BD3DD"/>
      </a:accent3>
      <a:accent4>
        <a:srgbClr val="ED8B00"/>
      </a:accent4>
      <a:accent5>
        <a:srgbClr val="0D5257"/>
      </a:accent5>
      <a:accent6>
        <a:srgbClr val="FDDA2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VU Theme" id="{7CF6C89F-C5B2-4F39-BEC3-56CF84A04C74}" vid="{BB1639EA-37E3-4212-9546-C40A4F6BB8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4ca51e5-b3aa-4a04-a023-0e8ff1ef1c93">
      <UserInfo>
        <DisplayName>Jarvis, Cindy</DisplayName>
        <AccountId>1025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A580FE17DBC4C9A7B7F9DD2225BD4" ma:contentTypeVersion="15" ma:contentTypeDescription="Create a new document." ma:contentTypeScope="" ma:versionID="b326817872aa4cc9b1be68a916b32da2">
  <xsd:schema xmlns:xsd="http://www.w3.org/2001/XMLSchema" xmlns:xs="http://www.w3.org/2001/XMLSchema" xmlns:p="http://schemas.microsoft.com/office/2006/metadata/properties" xmlns:ns1="http://schemas.microsoft.com/sharepoint/v3" xmlns:ns3="58e3498b-0605-4127-987a-2c2a88cebefb" xmlns:ns4="c4ca51e5-b3aa-4a04-a023-0e8ff1ef1c93" targetNamespace="http://schemas.microsoft.com/office/2006/metadata/properties" ma:root="true" ma:fieldsID="4155457ecdb830804269d2ef25fcec12" ns1:_="" ns3:_="" ns4:_="">
    <xsd:import namespace="http://schemas.microsoft.com/sharepoint/v3"/>
    <xsd:import namespace="58e3498b-0605-4127-987a-2c2a88cebefb"/>
    <xsd:import namespace="c4ca51e5-b3aa-4a04-a023-0e8ff1ef1c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3498b-0605-4127-987a-2c2a88ceb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a51e5-b3aa-4a04-a023-0e8ff1ef1c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8B79-710F-411B-B08C-DEF746292D28}">
  <ds:schemaRefs>
    <ds:schemaRef ds:uri="http://schemas.microsoft.com/sharepoint/v3/contenttype/forms"/>
  </ds:schemaRefs>
</ds:datastoreItem>
</file>

<file path=customXml/itemProps2.xml><?xml version="1.0" encoding="utf-8"?>
<ds:datastoreItem xmlns:ds="http://schemas.openxmlformats.org/officeDocument/2006/customXml" ds:itemID="{CCA0F0B4-5DE7-4BB0-87E0-C41FE5E34B41}">
  <ds:schemaRefs>
    <ds:schemaRef ds:uri="http://schemas.microsoft.com/office/2006/metadata/properties"/>
    <ds:schemaRef ds:uri="http://schemas.microsoft.com/office/infopath/2007/PartnerControls"/>
    <ds:schemaRef ds:uri="http://schemas.microsoft.com/sharepoint/v3"/>
    <ds:schemaRef ds:uri="c4ca51e5-b3aa-4a04-a023-0e8ff1ef1c93"/>
  </ds:schemaRefs>
</ds:datastoreItem>
</file>

<file path=customXml/itemProps3.xml><?xml version="1.0" encoding="utf-8"?>
<ds:datastoreItem xmlns:ds="http://schemas.openxmlformats.org/officeDocument/2006/customXml" ds:itemID="{5EEA618E-F78C-436C-9AD8-EDF77FCA7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3498b-0605-4127-987a-2c2a88cebefb"/>
    <ds:schemaRef ds:uri="c4ca51e5-b3aa-4a04-a023-0e8ff1ef1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2BC47-0FCA-412A-BB15-BC247CAC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PDMO_TMPLT_Letterhead_Charleston_20210505</Template>
  <TotalTime>3</TotalTime>
  <Pages>3</Pages>
  <Words>863</Words>
  <Characters>4143</Characters>
  <Application>Microsoft Office Word</Application>
  <DocSecurity>0</DocSecurity>
  <Lines>121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dc:creator>
  <cp:keywords/>
  <dc:description/>
  <cp:lastModifiedBy>Robinson, Emily</cp:lastModifiedBy>
  <cp:revision>5</cp:revision>
  <dcterms:created xsi:type="dcterms:W3CDTF">2021-09-03T19:24:00Z</dcterms:created>
  <dcterms:modified xsi:type="dcterms:W3CDTF">2021-09-03T19:26:00Z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0x0101006BFA580FE17DBC4C9A7B7F9DD2225BD4</vt:lpwstr>
  </property>
  <property fmtid="{D5CDD505-2E9C-101B-9397-08002B2CF9AE}" pid="3" name="_dlc_DocIdItemGuid">
    <vt:lpwstr>fd929ec3-58b5-4ded-af10-3c011c88adb8</vt:lpwstr>
  </property>
</Properties>
</file>